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4226"/>
        <w:gridCol w:w="1710"/>
        <w:gridCol w:w="1699"/>
        <w:gridCol w:w="2123"/>
        <w:gridCol w:w="13"/>
      </w:tblGrid>
      <w:tr w:rsidR="00C004D3" w:rsidTr="00C967A2">
        <w:trPr>
          <w:gridAfter w:val="1"/>
          <w:wAfter w:w="13" w:type="dxa"/>
          <w:trHeight w:val="434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jc w:val="center"/>
              <w:rPr>
                <w:b/>
              </w:rPr>
            </w:pPr>
            <w:r>
              <w:rPr>
                <w:b/>
              </w:rPr>
              <w:t>Категория льготника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Размер ЕДВ </w:t>
            </w:r>
          </w:p>
          <w:p w:rsidR="00C004D3" w:rsidRDefault="00C004D3" w:rsidP="00C967A2">
            <w:pPr>
              <w:jc w:val="center"/>
              <w:rPr>
                <w:b/>
              </w:rPr>
            </w:pPr>
            <w:r>
              <w:rPr>
                <w:b/>
              </w:rPr>
              <w:t>до 1 февраля 2020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Размер ЕДВ </w:t>
            </w:r>
          </w:p>
          <w:p w:rsidR="00C004D3" w:rsidRPr="00360251" w:rsidRDefault="00C004D3" w:rsidP="00C967A2">
            <w:pPr>
              <w:jc w:val="center"/>
              <w:rPr>
                <w:b/>
              </w:rPr>
            </w:pPr>
            <w:r>
              <w:rPr>
                <w:b/>
              </w:rPr>
              <w:t>с 1 февраля 2020 г.</w:t>
            </w:r>
            <w:r w:rsidRPr="00360251">
              <w:rPr>
                <w:b/>
              </w:rPr>
              <w:t xml:space="preserve"> </w:t>
            </w:r>
          </w:p>
          <w:p w:rsidR="00C004D3" w:rsidRPr="008A43C5" w:rsidRDefault="00C004D3" w:rsidP="00C96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без вычета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соцпакета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)</w:t>
            </w:r>
          </w:p>
          <w:p w:rsidR="00C004D3" w:rsidRPr="008A43C5" w:rsidRDefault="00C004D3" w:rsidP="00C967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Размер ЕДВ </w:t>
            </w:r>
          </w:p>
          <w:p w:rsidR="00C004D3" w:rsidRPr="008C2018" w:rsidRDefault="00C004D3" w:rsidP="00C967A2">
            <w:pPr>
              <w:jc w:val="center"/>
              <w:rPr>
                <w:b/>
              </w:rPr>
            </w:pPr>
            <w:r>
              <w:rPr>
                <w:b/>
              </w:rPr>
              <w:t>с 1 февраля 2020 г.</w:t>
            </w:r>
            <w:r w:rsidRPr="008C2018">
              <w:rPr>
                <w:b/>
              </w:rPr>
              <w:t xml:space="preserve"> </w:t>
            </w:r>
          </w:p>
          <w:p w:rsidR="00C004D3" w:rsidRDefault="00C004D3" w:rsidP="00C96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 вычетом</w:t>
            </w:r>
          </w:p>
          <w:p w:rsidR="00C004D3" w:rsidRPr="008A43C5" w:rsidRDefault="00C004D3" w:rsidP="00C967A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соцпакета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)</w:t>
            </w:r>
          </w:p>
          <w:p w:rsidR="00C004D3" w:rsidRPr="008A43C5" w:rsidRDefault="00C004D3" w:rsidP="00C967A2">
            <w:pPr>
              <w:jc w:val="center"/>
              <w:rPr>
                <w:b/>
                <w:lang w:val="en-US"/>
              </w:rPr>
            </w:pPr>
          </w:p>
        </w:tc>
      </w:tr>
      <w:tr w:rsidR="00C004D3" w:rsidTr="00C967A2">
        <w:trPr>
          <w:gridAfter w:val="1"/>
          <w:wAfter w:w="13" w:type="dxa"/>
          <w:trHeight w:val="201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Инвалиды ВОВ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5403,22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5565,32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4410,26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Участники ВОВ, ставшие инвалидами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jc w:val="center"/>
            </w:pPr>
            <w:r w:rsidRPr="00D031ED">
              <w:rPr>
                <w:b/>
                <w:bCs/>
                <w:sz w:val="20"/>
                <w:szCs w:val="20"/>
              </w:rPr>
              <w:t>5403,22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5565,32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4410,26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Военнослужащие, ставшие инвалидами вследствие ранения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jc w:val="center"/>
            </w:pPr>
            <w:r w:rsidRPr="00D031ED">
              <w:rPr>
                <w:b/>
                <w:bCs/>
                <w:sz w:val="20"/>
                <w:szCs w:val="20"/>
              </w:rPr>
              <w:t>5403,22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5565,32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4410,26</w:t>
            </w:r>
          </w:p>
        </w:tc>
      </w:tr>
      <w:tr w:rsidR="00C004D3" w:rsidTr="00C967A2">
        <w:trPr>
          <w:gridAfter w:val="1"/>
          <w:wAfter w:w="13" w:type="dxa"/>
          <w:trHeight w:val="201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Участники ВОВ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4052,40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4173,97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3018,91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3062,00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1906,94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Военнослужащие, проходившие службу в период с 22.06.1941 по 03.09.1945 в воинских частях, не входящие в состав действующей армии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1670,66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515,60</w:t>
            </w:r>
          </w:p>
        </w:tc>
      </w:tr>
      <w:tr w:rsidR="00C004D3" w:rsidTr="00C967A2">
        <w:trPr>
          <w:gridAfter w:val="1"/>
          <w:wAfter w:w="13" w:type="dxa"/>
          <w:trHeight w:val="253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Лица, награжденные знаком «Жителю блокадного Ленинграда»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3062,00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1906,94</w:t>
            </w:r>
          </w:p>
        </w:tc>
      </w:tr>
      <w:tr w:rsidR="00C004D3" w:rsidTr="00C967A2">
        <w:trPr>
          <w:gridAfter w:val="1"/>
          <w:wAfter w:w="13" w:type="dxa"/>
          <w:trHeight w:val="208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Члены семей погибших (умерших) инвалидов ВОВ и ветеранов боевых действий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1670,66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515,60</w:t>
            </w:r>
          </w:p>
        </w:tc>
      </w:tr>
      <w:tr w:rsidR="00C004D3" w:rsidTr="00C967A2">
        <w:trPr>
          <w:gridAfter w:val="1"/>
          <w:wAfter w:w="13" w:type="dxa"/>
          <w:trHeight w:val="208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семей погибших военнослужащих ОВД, ГПС, ГБ, УИС.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1670,66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515,60</w:t>
            </w:r>
          </w:p>
        </w:tc>
      </w:tr>
      <w:tr w:rsidR="00C004D3" w:rsidTr="00C967A2">
        <w:trPr>
          <w:gridAfter w:val="1"/>
          <w:wAfter w:w="13" w:type="dxa"/>
          <w:trHeight w:val="208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Родители и жены погибших военнослужащих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4052,40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4173,97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3018,91</w:t>
            </w:r>
          </w:p>
        </w:tc>
      </w:tr>
      <w:tr w:rsidR="00C004D3" w:rsidTr="00C967A2">
        <w:trPr>
          <w:gridAfter w:val="1"/>
          <w:wAfter w:w="13" w:type="dxa"/>
          <w:trHeight w:val="201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Несовершеннолетние узники-инвалиды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5403,22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5565,32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4410,26</w:t>
            </w:r>
          </w:p>
        </w:tc>
      </w:tr>
      <w:tr w:rsidR="00C004D3" w:rsidTr="00C967A2">
        <w:trPr>
          <w:gridAfter w:val="1"/>
          <w:wAfter w:w="13" w:type="dxa"/>
          <w:trHeight w:val="201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Несовершеннолетние узники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4052,40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4173,97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3018,91</w:t>
            </w:r>
          </w:p>
        </w:tc>
      </w:tr>
      <w:tr w:rsidR="00C004D3" w:rsidTr="00C967A2">
        <w:trPr>
          <w:gridAfter w:val="1"/>
          <w:wAfter w:w="13" w:type="dxa"/>
          <w:trHeight w:val="127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 3 группы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2227,55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1072,49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 2 группы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2782,67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1627,61</w:t>
            </w:r>
          </w:p>
        </w:tc>
      </w:tr>
      <w:tr w:rsidR="00C004D3" w:rsidTr="00C967A2">
        <w:trPr>
          <w:gridAfter w:val="1"/>
          <w:wAfter w:w="13" w:type="dxa"/>
          <w:trHeight w:val="177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 1 группы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3782,94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3896,43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2741,37</w:t>
            </w:r>
          </w:p>
        </w:tc>
      </w:tr>
      <w:tr w:rsidR="00C004D3" w:rsidTr="00C967A2">
        <w:trPr>
          <w:gridAfter w:val="1"/>
          <w:wAfter w:w="13" w:type="dxa"/>
          <w:trHeight w:val="126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Дети- инвалиды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2782,67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1627,61</w:t>
            </w:r>
          </w:p>
        </w:tc>
      </w:tr>
      <w:tr w:rsidR="00C004D3" w:rsidTr="00C967A2">
        <w:trPr>
          <w:gridAfter w:val="1"/>
          <w:wAfter w:w="13" w:type="dxa"/>
          <w:trHeight w:val="15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 вследствие чернобыльской катастрофы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2782,67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1627,61</w:t>
            </w:r>
          </w:p>
        </w:tc>
      </w:tr>
      <w:tr w:rsidR="00C004D3" w:rsidTr="00C967A2">
        <w:trPr>
          <w:gridAfter w:val="1"/>
          <w:wAfter w:w="13" w:type="dxa"/>
          <w:trHeight w:val="146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Ликвидаторы аварии на ЧАЭС (1986-1987гг)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2782,67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1627,61</w:t>
            </w:r>
          </w:p>
        </w:tc>
      </w:tr>
      <w:tr w:rsidR="00C004D3" w:rsidTr="00C967A2">
        <w:trPr>
          <w:gridAfter w:val="1"/>
          <w:wAfter w:w="13" w:type="dxa"/>
          <w:trHeight w:val="16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Ликвидаторы аварии на ЧАЭС (1988-1990гг)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2227,55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1072,49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проживающие в зоне с льготным социально-экономическим статусом, вследствие катастрофы на ЧАЭС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556,88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004D3" w:rsidTr="00C967A2">
        <w:trPr>
          <w:gridAfter w:val="1"/>
          <w:wAfter w:w="13" w:type="dxa"/>
          <w:trHeight w:val="16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эвакуированные в 1986г. из зоны отчуждения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2227,55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1072,49</w:t>
            </w:r>
          </w:p>
        </w:tc>
      </w:tr>
      <w:tr w:rsidR="00C004D3" w:rsidTr="00C967A2">
        <w:trPr>
          <w:gridAfter w:val="1"/>
          <w:wAfter w:w="13" w:type="dxa"/>
          <w:trHeight w:val="160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 1,2 поколения ликвидаторов 1986-1987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1391,34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236,28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Дети, проживающие в зоне с льготным социально- экономическим статусом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811,88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836,24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Граждане, получившие суммарную эффективную дозу облучения, превышающую 25 </w:t>
            </w:r>
            <w:proofErr w:type="spellStart"/>
            <w:r>
              <w:rPr>
                <w:bCs/>
                <w:sz w:val="20"/>
                <w:szCs w:val="20"/>
              </w:rPr>
              <w:t>сЗв</w:t>
            </w:r>
            <w:proofErr w:type="spellEnd"/>
            <w:r>
              <w:rPr>
                <w:bCs/>
                <w:sz w:val="20"/>
                <w:szCs w:val="20"/>
              </w:rPr>
              <w:t xml:space="preserve"> (бэр)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2227,55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1072,49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Граждане, получившие суммарную эффективную дозу облучения более 5 </w:t>
            </w:r>
            <w:proofErr w:type="spellStart"/>
            <w:r>
              <w:rPr>
                <w:bCs/>
                <w:sz w:val="20"/>
                <w:szCs w:val="20"/>
              </w:rPr>
              <w:t>сЗв</w:t>
            </w:r>
            <w:proofErr w:type="spellEnd"/>
            <w:r>
              <w:rPr>
                <w:bCs/>
                <w:sz w:val="20"/>
                <w:szCs w:val="20"/>
              </w:rPr>
              <w:t xml:space="preserve"> (бэр), но не превышающую 25 </w:t>
            </w:r>
            <w:proofErr w:type="spellStart"/>
            <w:r>
              <w:rPr>
                <w:bCs/>
                <w:sz w:val="20"/>
                <w:szCs w:val="20"/>
              </w:rPr>
              <w:t>сЗв</w:t>
            </w:r>
            <w:proofErr w:type="spellEnd"/>
            <w:r>
              <w:rPr>
                <w:bCs/>
                <w:sz w:val="20"/>
                <w:szCs w:val="20"/>
              </w:rPr>
              <w:t xml:space="preserve"> (бэр)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677,14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697,45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принимавшие участие в работах по ликвидации последствий аварии на объединении «Маяк» в 1957-1958гг.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2782,67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1627,61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принимавшие участие в работах по ликвидации последствий аварии на объединении «Маяк» в 1959-1961гг.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2227,55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1072,49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эвакуированные из зоны радиоактивного загрязнения вследствие аварии на объединении «Маяк» в 1957-1958гг.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2227,55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1072,49</w:t>
            </w:r>
          </w:p>
        </w:tc>
      </w:tr>
      <w:tr w:rsidR="00C004D3" w:rsidTr="00C967A2">
        <w:trPr>
          <w:gridAfter w:val="1"/>
          <w:wAfter w:w="13" w:type="dxa"/>
          <w:trHeight w:val="192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 из подразделений особого риска, имеющие </w:t>
            </w:r>
            <w:r>
              <w:rPr>
                <w:b/>
                <w:bCs/>
                <w:sz w:val="20"/>
                <w:szCs w:val="20"/>
              </w:rPr>
              <w:t>инвалидность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jc w:val="center"/>
            </w:pPr>
            <w:r w:rsidRPr="00B013E0">
              <w:rPr>
                <w:b/>
                <w:bCs/>
                <w:sz w:val="20"/>
                <w:szCs w:val="20"/>
              </w:rPr>
              <w:t>2701,62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2782,67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1627,61</w:t>
            </w:r>
          </w:p>
        </w:tc>
      </w:tr>
      <w:tr w:rsidR="00C004D3" w:rsidTr="00C967A2">
        <w:trPr>
          <w:trHeight w:val="201"/>
        </w:trPr>
        <w:tc>
          <w:tcPr>
            <w:tcW w:w="4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 из подразделений особого риска, </w:t>
            </w:r>
            <w:r>
              <w:rPr>
                <w:b/>
                <w:bCs/>
                <w:sz w:val="20"/>
                <w:szCs w:val="20"/>
              </w:rPr>
              <w:t>не имеющие инвалидности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4D3" w:rsidRDefault="00C004D3" w:rsidP="00C967A2">
            <w:pPr>
              <w:jc w:val="center"/>
            </w:pPr>
            <w:r w:rsidRPr="00B013E0">
              <w:rPr>
                <w:b/>
                <w:bCs/>
                <w:sz w:val="20"/>
                <w:szCs w:val="20"/>
              </w:rPr>
              <w:t>2701,62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2782,67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3" w:rsidRDefault="00C004D3" w:rsidP="00C967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1627,61</w:t>
            </w:r>
          </w:p>
        </w:tc>
      </w:tr>
    </w:tbl>
    <w:p w:rsidR="00C004D3" w:rsidRDefault="00C004D3" w:rsidP="00C004D3">
      <w:pPr>
        <w:spacing w:line="100" w:lineRule="atLeast"/>
        <w:jc w:val="center"/>
      </w:pPr>
    </w:p>
    <w:p w:rsidR="00C004D3" w:rsidRDefault="00C004D3" w:rsidP="00C004D3">
      <w:pPr>
        <w:spacing w:line="100" w:lineRule="atLeast"/>
        <w:jc w:val="center"/>
      </w:pPr>
    </w:p>
    <w:p w:rsidR="00C004D3" w:rsidRPr="00C6188C" w:rsidRDefault="00C004D3" w:rsidP="00C004D3">
      <w:pPr>
        <w:spacing w:line="100" w:lineRule="atLeast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261"/>
        <w:gridCol w:w="1275"/>
        <w:gridCol w:w="1514"/>
        <w:gridCol w:w="1605"/>
        <w:gridCol w:w="1138"/>
      </w:tblGrid>
      <w:tr w:rsidR="00C004D3" w:rsidTr="00C967A2">
        <w:trPr>
          <w:cantSplit/>
          <w:trHeight w:val="344"/>
        </w:trPr>
        <w:tc>
          <w:tcPr>
            <w:tcW w:w="954" w:type="dxa"/>
            <w:vMerge w:val="restart"/>
            <w:vAlign w:val="center"/>
          </w:tcPr>
          <w:p w:rsidR="00C004D3" w:rsidRDefault="00C004D3" w:rsidP="00C967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</w:t>
            </w:r>
          </w:p>
        </w:tc>
        <w:tc>
          <w:tcPr>
            <w:tcW w:w="3261" w:type="dxa"/>
            <w:vMerge w:val="restart"/>
            <w:vAlign w:val="center"/>
          </w:tcPr>
          <w:p w:rsidR="00C004D3" w:rsidRDefault="00C004D3" w:rsidP="00C967A2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Основание</w:t>
            </w:r>
          </w:p>
        </w:tc>
        <w:tc>
          <w:tcPr>
            <w:tcW w:w="1275" w:type="dxa"/>
            <w:vMerge w:val="restart"/>
            <w:vAlign w:val="center"/>
          </w:tcPr>
          <w:p w:rsidR="00C004D3" w:rsidRDefault="00C004D3" w:rsidP="00C967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Стоимость полного НСУ</w:t>
            </w:r>
          </w:p>
        </w:tc>
        <w:tc>
          <w:tcPr>
            <w:tcW w:w="4257" w:type="dxa"/>
            <w:gridSpan w:val="3"/>
            <w:vAlign w:val="center"/>
          </w:tcPr>
          <w:p w:rsidR="00C004D3" w:rsidRDefault="00C004D3" w:rsidP="00C967A2">
            <w:pPr>
              <w:jc w:val="center"/>
            </w:pPr>
            <w:r>
              <w:rPr>
                <w:b/>
                <w:bCs/>
                <w:sz w:val="20"/>
              </w:rPr>
              <w:t>Стоимость социальной услуги, предусмотренной</w:t>
            </w:r>
          </w:p>
        </w:tc>
      </w:tr>
      <w:tr w:rsidR="00C004D3" w:rsidTr="00C967A2">
        <w:trPr>
          <w:cantSplit/>
          <w:trHeight w:val="343"/>
        </w:trPr>
        <w:tc>
          <w:tcPr>
            <w:tcW w:w="954" w:type="dxa"/>
            <w:vMerge/>
            <w:vAlign w:val="center"/>
          </w:tcPr>
          <w:p w:rsidR="00C004D3" w:rsidRDefault="00C004D3" w:rsidP="00C967A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vMerge/>
            <w:vAlign w:val="center"/>
          </w:tcPr>
          <w:p w:rsidR="00C004D3" w:rsidRDefault="00C004D3" w:rsidP="00C967A2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004D3" w:rsidRDefault="00C004D3" w:rsidP="00C967A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14" w:type="dxa"/>
            <w:vAlign w:val="center"/>
          </w:tcPr>
          <w:p w:rsidR="00C004D3" w:rsidRDefault="00C004D3" w:rsidP="00C967A2">
            <w:pPr>
              <w:framePr w:hSpace="180" w:wrap="notBeside" w:hAnchor="margin" w:x="288" w:y="7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п. 1 ч. 1          ст. 6.2 Федерального закона от 17.07.1999 </w:t>
            </w:r>
          </w:p>
          <w:p w:rsidR="00C004D3" w:rsidRDefault="00C004D3" w:rsidP="00C967A2">
            <w:pPr>
              <w:jc w:val="center"/>
            </w:pPr>
            <w:r>
              <w:rPr>
                <w:b/>
                <w:bCs/>
                <w:sz w:val="20"/>
              </w:rPr>
              <w:t>№ 178-ФЗ</w:t>
            </w:r>
          </w:p>
        </w:tc>
        <w:tc>
          <w:tcPr>
            <w:tcW w:w="1605" w:type="dxa"/>
            <w:vAlign w:val="center"/>
          </w:tcPr>
          <w:p w:rsidR="00C004D3" w:rsidRDefault="00C004D3" w:rsidP="00C967A2">
            <w:pPr>
              <w:framePr w:hSpace="180" w:wrap="notBeside" w:hAnchor="margin" w:x="288" w:y="7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п. 1.1 ч. 1         ст. 6.2 Федерального закона от 17.07.1999 </w:t>
            </w:r>
          </w:p>
          <w:p w:rsidR="00C004D3" w:rsidRDefault="00C004D3" w:rsidP="00C967A2">
            <w:pPr>
              <w:jc w:val="center"/>
            </w:pPr>
            <w:r>
              <w:rPr>
                <w:b/>
                <w:bCs/>
                <w:sz w:val="20"/>
              </w:rPr>
              <w:t>№ 178-ФЗ</w:t>
            </w:r>
          </w:p>
        </w:tc>
        <w:tc>
          <w:tcPr>
            <w:tcW w:w="1138" w:type="dxa"/>
            <w:vAlign w:val="center"/>
          </w:tcPr>
          <w:p w:rsidR="00C004D3" w:rsidRDefault="00C004D3" w:rsidP="00C967A2">
            <w:pPr>
              <w:framePr w:hSpace="180" w:wrap="notBeside" w:hAnchor="margin" w:x="288" w:y="7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п. 2 ч. 1            ст. 6.2 Федерального закона от 17.07.1999 </w:t>
            </w:r>
          </w:p>
          <w:p w:rsidR="00C004D3" w:rsidRDefault="00C004D3" w:rsidP="00C967A2">
            <w:pPr>
              <w:jc w:val="center"/>
            </w:pPr>
            <w:r>
              <w:rPr>
                <w:b/>
                <w:bCs/>
                <w:sz w:val="20"/>
              </w:rPr>
              <w:t>№ 178-ФЗ</w:t>
            </w:r>
          </w:p>
        </w:tc>
      </w:tr>
      <w:tr w:rsidR="00C004D3" w:rsidTr="00C967A2">
        <w:trPr>
          <w:trHeight w:val="1393"/>
        </w:trPr>
        <w:tc>
          <w:tcPr>
            <w:tcW w:w="954" w:type="dxa"/>
            <w:vAlign w:val="center"/>
          </w:tcPr>
          <w:p w:rsidR="00C004D3" w:rsidRPr="00A87EEE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</w:t>
            </w:r>
            <w:r w:rsidRPr="00A87EEE">
              <w:rPr>
                <w:sz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C004D3" w:rsidRPr="00D75312" w:rsidRDefault="00C004D3" w:rsidP="00C96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D75312">
              <w:rPr>
                <w:sz w:val="20"/>
                <w:szCs w:val="20"/>
              </w:rPr>
              <w:t xml:space="preserve"> Правительства Российской Федерации «Об у</w:t>
            </w:r>
            <w:r>
              <w:rPr>
                <w:sz w:val="20"/>
                <w:szCs w:val="20"/>
              </w:rPr>
              <w:t xml:space="preserve">тверждении размера </w:t>
            </w:r>
            <w:r w:rsidRPr="00D75312">
              <w:rPr>
                <w:sz w:val="20"/>
                <w:szCs w:val="20"/>
              </w:rPr>
              <w:t>индексации выплат, пособий и компенсаций</w:t>
            </w:r>
            <w:r>
              <w:rPr>
                <w:sz w:val="20"/>
                <w:szCs w:val="20"/>
              </w:rPr>
              <w:t xml:space="preserve"> в</w:t>
            </w:r>
            <w:r w:rsidRPr="00D75312">
              <w:rPr>
                <w:sz w:val="20"/>
                <w:szCs w:val="20"/>
              </w:rPr>
              <w:t xml:space="preserve"> 201</w:t>
            </w:r>
            <w:r w:rsidRPr="00A87E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году</w:t>
            </w:r>
            <w:r w:rsidRPr="00D75312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 руб.</w:t>
            </w:r>
            <w:r>
              <w:rPr>
                <w:sz w:val="20"/>
              </w:rPr>
              <w:br/>
              <w:t>42 коп.</w:t>
            </w:r>
          </w:p>
        </w:tc>
        <w:tc>
          <w:tcPr>
            <w:tcW w:w="1514" w:type="dxa"/>
            <w:vAlign w:val="center"/>
          </w:tcPr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863 руб. </w:t>
            </w:r>
            <w:r>
              <w:rPr>
                <w:sz w:val="20"/>
              </w:rPr>
              <w:br/>
              <w:t>75 коп.</w:t>
            </w:r>
          </w:p>
        </w:tc>
        <w:tc>
          <w:tcPr>
            <w:tcW w:w="1605" w:type="dxa"/>
            <w:vAlign w:val="center"/>
          </w:tcPr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 руб.</w:t>
            </w:r>
            <w:r>
              <w:rPr>
                <w:sz w:val="20"/>
              </w:rPr>
              <w:br/>
              <w:t>62 коп.</w:t>
            </w:r>
          </w:p>
        </w:tc>
        <w:tc>
          <w:tcPr>
            <w:tcW w:w="1138" w:type="dxa"/>
            <w:vAlign w:val="center"/>
          </w:tcPr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 руб.</w:t>
            </w:r>
            <w:r>
              <w:rPr>
                <w:sz w:val="20"/>
              </w:rPr>
              <w:br/>
              <w:t>05 коп.</w:t>
            </w:r>
          </w:p>
        </w:tc>
        <w:bookmarkStart w:id="0" w:name="_GoBack"/>
        <w:bookmarkEnd w:id="0"/>
      </w:tr>
      <w:tr w:rsidR="00C004D3" w:rsidTr="00C967A2">
        <w:trPr>
          <w:trHeight w:val="1393"/>
        </w:trPr>
        <w:tc>
          <w:tcPr>
            <w:tcW w:w="954" w:type="dxa"/>
            <w:vAlign w:val="center"/>
          </w:tcPr>
          <w:p w:rsidR="00C004D3" w:rsidRPr="00363A1F" w:rsidRDefault="00C004D3" w:rsidP="00C967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01.02.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3261" w:type="dxa"/>
            <w:vAlign w:val="center"/>
          </w:tcPr>
          <w:p w:rsidR="00C004D3" w:rsidRPr="00D75312" w:rsidRDefault="00C004D3" w:rsidP="00C96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</w:t>
            </w:r>
            <w:r w:rsidRPr="00363A1F">
              <w:rPr>
                <w:sz w:val="20"/>
                <w:szCs w:val="20"/>
              </w:rPr>
              <w:t>е</w:t>
            </w:r>
            <w:r w:rsidRPr="00D75312">
              <w:rPr>
                <w:sz w:val="20"/>
                <w:szCs w:val="20"/>
              </w:rPr>
              <w:t xml:space="preserve"> Правительства Российской Федерации «Об у</w:t>
            </w:r>
            <w:r>
              <w:rPr>
                <w:sz w:val="20"/>
                <w:szCs w:val="20"/>
              </w:rPr>
              <w:t xml:space="preserve">тверждении размера </w:t>
            </w:r>
            <w:r w:rsidRPr="00D75312">
              <w:rPr>
                <w:sz w:val="20"/>
                <w:szCs w:val="20"/>
              </w:rPr>
              <w:t>индексации выплат, пособий и компенсаций</w:t>
            </w:r>
            <w:r>
              <w:rPr>
                <w:sz w:val="20"/>
                <w:szCs w:val="20"/>
              </w:rPr>
              <w:t xml:space="preserve"> в 2020 году</w:t>
            </w:r>
            <w:r w:rsidRPr="00D75312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1155 руб.</w:t>
            </w:r>
            <w:r>
              <w:rPr>
                <w:sz w:val="20"/>
              </w:rPr>
              <w:br/>
              <w:t xml:space="preserve">06 коп. </w:t>
            </w:r>
          </w:p>
          <w:p w:rsidR="00C004D3" w:rsidRDefault="00C004D3" w:rsidP="00C967A2">
            <w:pPr>
              <w:jc w:val="center"/>
              <w:rPr>
                <w:sz w:val="20"/>
              </w:rPr>
            </w:pPr>
          </w:p>
          <w:p w:rsidR="00C004D3" w:rsidRPr="00363A1F" w:rsidRDefault="00C004D3" w:rsidP="00C967A2">
            <w:pPr>
              <w:jc w:val="center"/>
              <w:rPr>
                <w:sz w:val="18"/>
                <w:szCs w:val="18"/>
              </w:rPr>
            </w:pPr>
            <w:r w:rsidRPr="00363A1F">
              <w:rPr>
                <w:sz w:val="18"/>
                <w:szCs w:val="18"/>
              </w:rPr>
              <w:t>(+33,64 руб.)</w:t>
            </w:r>
          </w:p>
        </w:tc>
        <w:tc>
          <w:tcPr>
            <w:tcW w:w="1514" w:type="dxa"/>
            <w:vAlign w:val="center"/>
          </w:tcPr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889 руб. </w:t>
            </w:r>
            <w:r>
              <w:rPr>
                <w:sz w:val="20"/>
              </w:rPr>
              <w:br/>
              <w:t>66 коп.</w:t>
            </w:r>
          </w:p>
          <w:p w:rsidR="00C004D3" w:rsidRDefault="00C004D3" w:rsidP="00C967A2">
            <w:pPr>
              <w:jc w:val="center"/>
              <w:rPr>
                <w:sz w:val="20"/>
              </w:rPr>
            </w:pPr>
          </w:p>
          <w:p w:rsidR="00C004D3" w:rsidRDefault="00C004D3" w:rsidP="00C967A2">
            <w:pPr>
              <w:jc w:val="center"/>
              <w:rPr>
                <w:sz w:val="20"/>
              </w:rPr>
            </w:pPr>
            <w:r w:rsidRPr="00363A1F">
              <w:rPr>
                <w:sz w:val="18"/>
                <w:szCs w:val="18"/>
              </w:rPr>
              <w:t>(+</w:t>
            </w:r>
            <w:r>
              <w:rPr>
                <w:sz w:val="18"/>
                <w:szCs w:val="18"/>
              </w:rPr>
              <w:t>25</w:t>
            </w:r>
            <w:r w:rsidRPr="00363A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  <w:r w:rsidRPr="00363A1F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605" w:type="dxa"/>
            <w:vAlign w:val="center"/>
          </w:tcPr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 руб.</w:t>
            </w:r>
            <w:r>
              <w:rPr>
                <w:sz w:val="20"/>
              </w:rPr>
              <w:br/>
              <w:t>63 коп.</w:t>
            </w:r>
          </w:p>
          <w:p w:rsidR="00C004D3" w:rsidRDefault="00C004D3" w:rsidP="00C967A2">
            <w:pPr>
              <w:jc w:val="center"/>
              <w:rPr>
                <w:sz w:val="20"/>
              </w:rPr>
            </w:pPr>
          </w:p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(+4</w:t>
            </w:r>
            <w:r w:rsidRPr="00363A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01</w:t>
            </w:r>
            <w:r w:rsidRPr="00363A1F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138" w:type="dxa"/>
            <w:vAlign w:val="center"/>
          </w:tcPr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 руб.</w:t>
            </w:r>
            <w:r>
              <w:rPr>
                <w:sz w:val="20"/>
              </w:rPr>
              <w:br/>
              <w:t>77 коп.</w:t>
            </w:r>
          </w:p>
          <w:p w:rsidR="00C004D3" w:rsidRDefault="00C004D3" w:rsidP="00C967A2">
            <w:pPr>
              <w:jc w:val="center"/>
              <w:rPr>
                <w:sz w:val="20"/>
              </w:rPr>
            </w:pPr>
          </w:p>
          <w:p w:rsidR="00C004D3" w:rsidRDefault="00C004D3" w:rsidP="00C967A2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(+3</w:t>
            </w:r>
            <w:r w:rsidRPr="00363A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  <w:r w:rsidRPr="00363A1F">
              <w:rPr>
                <w:sz w:val="18"/>
                <w:szCs w:val="18"/>
              </w:rPr>
              <w:t xml:space="preserve"> руб.)</w:t>
            </w:r>
          </w:p>
        </w:tc>
      </w:tr>
    </w:tbl>
    <w:p w:rsidR="00C004D3" w:rsidRPr="00075A69" w:rsidRDefault="00C004D3" w:rsidP="00C004D3">
      <w:pPr>
        <w:rPr>
          <w:sz w:val="28"/>
          <w:szCs w:val="28"/>
        </w:rPr>
      </w:pPr>
    </w:p>
    <w:p w:rsidR="00C004D3" w:rsidRPr="00363A1F" w:rsidRDefault="00C004D3" w:rsidP="00C004D3">
      <w:pPr>
        <w:spacing w:line="100" w:lineRule="atLeast"/>
      </w:pPr>
    </w:p>
    <w:p w:rsidR="00C004D3" w:rsidRPr="00363A1F" w:rsidRDefault="00C004D3" w:rsidP="00C004D3">
      <w:pPr>
        <w:spacing w:line="100" w:lineRule="atLeast"/>
      </w:pPr>
    </w:p>
    <w:p w:rsidR="00C004D3" w:rsidRPr="00363A1F" w:rsidRDefault="00C004D3" w:rsidP="00C004D3">
      <w:pPr>
        <w:spacing w:line="100" w:lineRule="atLeast"/>
      </w:pPr>
    </w:p>
    <w:p w:rsidR="00C004D3" w:rsidRPr="00363A1F" w:rsidRDefault="00C004D3" w:rsidP="00C004D3">
      <w:pPr>
        <w:spacing w:line="100" w:lineRule="atLeast"/>
      </w:pPr>
    </w:p>
    <w:p w:rsidR="00C004D3" w:rsidRPr="00363A1F" w:rsidRDefault="00C004D3" w:rsidP="00C004D3">
      <w:pPr>
        <w:spacing w:line="100" w:lineRule="atLeast"/>
      </w:pPr>
    </w:p>
    <w:p w:rsidR="00A376A6" w:rsidRDefault="00A376A6"/>
    <w:sectPr w:rsidR="00A3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D3"/>
    <w:rsid w:val="001E5EAC"/>
    <w:rsid w:val="00285D9A"/>
    <w:rsid w:val="00A376A6"/>
    <w:rsid w:val="00A8033D"/>
    <w:rsid w:val="00C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C615-B5BC-4CB8-AAA8-22773A9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04D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004D3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4D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004D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>SPecialiST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ЖН</dc:creator>
  <cp:keywords/>
  <dc:description/>
  <cp:lastModifiedBy>ЖН</cp:lastModifiedBy>
  <cp:revision>1</cp:revision>
  <dcterms:created xsi:type="dcterms:W3CDTF">2020-02-10T12:23:00Z</dcterms:created>
  <dcterms:modified xsi:type="dcterms:W3CDTF">2020-02-10T12:24:00Z</dcterms:modified>
</cp:coreProperties>
</file>